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B8" w:rsidRDefault="00AE34D5">
      <w:pPr>
        <w:tabs>
          <w:tab w:val="left" w:pos="3184"/>
          <w:tab w:val="left" w:pos="9665"/>
        </w:tabs>
        <w:spacing w:before="1"/>
        <w:ind w:left="107"/>
        <w:rPr>
          <w:rFonts w:ascii="Trebuchet MS" w:hAnsi="Trebuchet MS"/>
          <w:b/>
          <w:sz w:val="40"/>
        </w:rPr>
      </w:pPr>
      <w:bookmarkStart w:id="0" w:name="_GoBack"/>
      <w:bookmarkEnd w:id="0"/>
      <w:r>
        <w:rPr>
          <w:sz w:val="40"/>
          <w:shd w:val="clear" w:color="auto" w:fill="FF0000"/>
        </w:rPr>
        <w:tab/>
      </w:r>
      <w:r w:rsidR="005F701C">
        <w:rPr>
          <w:rFonts w:ascii="Trebuchet MS" w:hAnsi="Trebuchet MS"/>
          <w:b/>
          <w:w w:val="90"/>
          <w:sz w:val="40"/>
          <w:shd w:val="clear" w:color="auto" w:fill="FF0000"/>
        </w:rPr>
        <w:t>FEN</w:t>
      </w:r>
      <w:r w:rsidR="007C7316">
        <w:rPr>
          <w:rFonts w:ascii="Trebuchet MS" w:hAnsi="Trebuchet MS"/>
          <w:b/>
          <w:w w:val="90"/>
          <w:sz w:val="40"/>
          <w:shd w:val="clear" w:color="auto" w:fill="FF0000"/>
        </w:rPr>
        <w:t xml:space="preserve"> MERKEZİ</w:t>
      </w:r>
      <w:r>
        <w:rPr>
          <w:rFonts w:ascii="Trebuchet MS" w:hAnsi="Trebuchet MS"/>
          <w:b/>
          <w:sz w:val="40"/>
          <w:shd w:val="clear" w:color="auto" w:fill="FF0000"/>
        </w:rPr>
        <w:tab/>
      </w:r>
    </w:p>
    <w:p w:rsidR="003126C8" w:rsidRPr="003126C8" w:rsidRDefault="003126C8" w:rsidP="003126C8">
      <w:pPr>
        <w:pStyle w:val="GvdeMetni"/>
        <w:ind w:left="0" w:right="186"/>
        <w:rPr>
          <w:sz w:val="32"/>
        </w:rPr>
      </w:pPr>
      <w:r w:rsidRPr="003126C8">
        <w:rPr>
          <w:sz w:val="32"/>
        </w:rPr>
        <w:t xml:space="preserve">Çocuklar dünyaya karşı içten gelen bir merak duyar ve çevrelerinde olup biteni öğrenmek isterler. Bu öğrenme merkezi çocukların merak duygusu ve öğrenme arzusunu uyarmayı ve çocukların yaşadıkları dünya hakkında yeni şeyler öğrenmelerini desteklemeyi amaçlar. Çocukların bilimsel süreç becerilerini geliştirebilecekleri bu merkez, aydınlık olmalı, rahat çalışılabilecek şekilde düzenlenmeli ve görece sessiz merkezlere yakın olmalıdır. </w:t>
      </w:r>
    </w:p>
    <w:p w:rsidR="00524AC5" w:rsidRPr="003126C8" w:rsidRDefault="003126C8" w:rsidP="007C7316">
      <w:pPr>
        <w:pStyle w:val="GvdeMetni"/>
        <w:ind w:right="186" w:firstLine="441"/>
        <w:rPr>
          <w:sz w:val="22"/>
        </w:rPr>
      </w:pPr>
      <w:r w:rsidRPr="003126C8">
        <w:rPr>
          <w:b/>
          <w:sz w:val="32"/>
        </w:rPr>
        <w:t>Materyaller:</w:t>
      </w:r>
      <w:r w:rsidRPr="003126C8">
        <w:rPr>
          <w:sz w:val="32"/>
        </w:rPr>
        <w:t xml:space="preserve"> Standart ve standart olmayan duyu malzemeleri bulundurulabilir (Örneğin, kum, su, pirinç, nohut, mısır farklı boyuttaki kaplara konabilir veya büyükçe bir kap farklı zamanlarda farklı malzemelerle doldurulabilir). Materyallerin gerçek nesnelerden oluşmasına özen gösterilmelidir. Akvaryum, saat, takvim, cetvel, mezura, metre, hesap makinesi, kum saati, küre, harita, ülkeleri tanıtan resimler, büyüteç, mikroskop, stetoskop, bilgisayar, ayna, termometre, </w:t>
      </w:r>
      <w:proofErr w:type="gramStart"/>
      <w:r w:rsidRPr="003126C8">
        <w:rPr>
          <w:sz w:val="32"/>
        </w:rPr>
        <w:t>kronometre</w:t>
      </w:r>
      <w:proofErr w:type="gramEnd"/>
      <w:r w:rsidRPr="003126C8">
        <w:rPr>
          <w:sz w:val="32"/>
        </w:rPr>
        <w:t xml:space="preserve">, pusula, dürbün, ip, lastik, rafya, kurdele, rüzgâr gülü, mıknatıs, terazi, kuru yapraklar, taşlar, böcek koleksiyonları, ölçü kapları ve ölçü kaşıkları, bilim kitapları, slayt ve slayt makinesi, kamera, fotoğraf makinesi, fen ve doğa konusu ile ilgili fotoğraflar, afişler, filmler, belgeseller, insan vücudu modeli, iskelet modeli, diş modeli, evcil hayvanlar, evcil hayvan kafesleri, kuş yuvaları, hayvan tüyleri, bitkiler ve çimlendirme kapları, kum, kil, toprak, su, deniz kabukları, el feneri, saç kurutma makinesi, piller, teller, ampuller, radyo gibi elektrikli aletler, süzgeç, huni, plastik kaplar, kapaklar, kek kalıpları ve kovalar gibi çeşitli mutfak eşyaları, fasulye, nohut, mercimek gibi değişik baklagiller ve tohumlar, un, tuz, şeker, kabartma tozu, tutkal, mum, tebeşir, pamuk, tarak, farklı dokularda kumaşlar, makas, besin piramidi panosu, balonlar, naylon torbalar, çeşitli demir ve tahta çubuklar, röntgen filmleri gibi malzemeler bulundurulabilir. Sayı kartları, (kartondan, mukavvadan, tahtadan sayılar), eşleştirme kartları, boncuklu abaküs, üç boyutlu nesneler (renkli kapaklar, kâğıt bardak), renkli kâğıtlar, çeşitli uzunluklarda materyaller (kalemler, pipetler, boyalar), toplar, balonlar, </w:t>
      </w:r>
      <w:proofErr w:type="spellStart"/>
      <w:r w:rsidRPr="003126C8">
        <w:rPr>
          <w:sz w:val="32"/>
        </w:rPr>
        <w:t>legolar</w:t>
      </w:r>
      <w:proofErr w:type="spellEnd"/>
      <w:r w:rsidRPr="003126C8">
        <w:rPr>
          <w:sz w:val="32"/>
        </w:rPr>
        <w:t>, bloklar, yazı tahtası ve yapbozlar da bu merkezde bulundurulabilecek malzemelerdendir.</w:t>
      </w:r>
    </w:p>
    <w:sectPr w:rsidR="00524AC5" w:rsidRPr="003126C8" w:rsidSect="009E5DCE">
      <w:type w:val="continuous"/>
      <w:pgSz w:w="11910" w:h="16840"/>
      <w:pgMar w:top="1400" w:right="860" w:bottom="280" w:left="12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5760B8"/>
    <w:rsid w:val="002B2B79"/>
    <w:rsid w:val="003126C8"/>
    <w:rsid w:val="00322305"/>
    <w:rsid w:val="00524AC5"/>
    <w:rsid w:val="005760B8"/>
    <w:rsid w:val="005F701C"/>
    <w:rsid w:val="006374B9"/>
    <w:rsid w:val="00684917"/>
    <w:rsid w:val="007C7316"/>
    <w:rsid w:val="009138B2"/>
    <w:rsid w:val="009D09A1"/>
    <w:rsid w:val="009E5DCE"/>
    <w:rsid w:val="00AE34D5"/>
    <w:rsid w:val="00C419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5DCE"/>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E5DCE"/>
    <w:tblPr>
      <w:tblInd w:w="0" w:type="dxa"/>
      <w:tblCellMar>
        <w:top w:w="0" w:type="dxa"/>
        <w:left w:w="0" w:type="dxa"/>
        <w:bottom w:w="0" w:type="dxa"/>
        <w:right w:w="0" w:type="dxa"/>
      </w:tblCellMar>
    </w:tblPr>
  </w:style>
  <w:style w:type="paragraph" w:styleId="GvdeMetni">
    <w:name w:val="Body Text"/>
    <w:basedOn w:val="Normal"/>
    <w:uiPriority w:val="1"/>
    <w:qFormat/>
    <w:rsid w:val="009E5DCE"/>
    <w:pPr>
      <w:ind w:left="136"/>
    </w:pPr>
    <w:rPr>
      <w:sz w:val="44"/>
      <w:szCs w:val="44"/>
    </w:rPr>
  </w:style>
  <w:style w:type="paragraph" w:styleId="ListeParagraf">
    <w:name w:val="List Paragraph"/>
    <w:basedOn w:val="Normal"/>
    <w:uiPriority w:val="1"/>
    <w:qFormat/>
    <w:rsid w:val="009E5DCE"/>
  </w:style>
  <w:style w:type="paragraph" w:customStyle="1" w:styleId="TableParagraph">
    <w:name w:val="Table Paragraph"/>
    <w:basedOn w:val="Normal"/>
    <w:uiPriority w:val="1"/>
    <w:qFormat/>
    <w:rsid w:val="009E5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pPr>
    <w:rPr>
      <w:sz w:val="44"/>
      <w:szCs w:val="4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gulanaokulu</cp:lastModifiedBy>
  <cp:revision>24</cp:revision>
  <cp:lastPrinted>2018-12-26T05:51:00Z</cp:lastPrinted>
  <dcterms:created xsi:type="dcterms:W3CDTF">2018-12-26T05:22:00Z</dcterms:created>
  <dcterms:modified xsi:type="dcterms:W3CDTF">2019-12-23T13:09:00Z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Microsoft® Office Word 2007</vt:lpwstr>
  </property>
  <property fmtid="{D5CDD505-2E9C-101B-9397-08002B2CF9AE}" pid="4" name="LastSaved">
    <vt:filetime>2018-12-26T00:00:00Z</vt:filetime>
  </property>
</Properties>
</file>